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E9D0" w14:textId="77777777" w:rsidR="00DB42FC" w:rsidRDefault="00DB42FC" w:rsidP="00DB42FC">
      <w:pPr>
        <w:pStyle w:val="berschrift2"/>
        <w:tabs>
          <w:tab w:val="left" w:pos="1701"/>
        </w:tabs>
      </w:pPr>
      <w:r>
        <w:t>Personalien</w:t>
      </w:r>
    </w:p>
    <w:p w14:paraId="74B8915F" w14:textId="77777777" w:rsidR="00DB42FC" w:rsidRDefault="00DB42FC" w:rsidP="00DB42FC">
      <w:pPr>
        <w:tabs>
          <w:tab w:val="left" w:pos="3402"/>
          <w:tab w:val="left" w:pos="3969"/>
        </w:tabs>
      </w:pPr>
      <w:r>
        <w:t xml:space="preserve">Name: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ADEE48" w14:textId="77777777" w:rsidR="00DB42FC" w:rsidRDefault="00DB42FC" w:rsidP="00DB42FC">
      <w:pPr>
        <w:tabs>
          <w:tab w:val="left" w:pos="3402"/>
          <w:tab w:val="left" w:pos="3969"/>
        </w:tabs>
      </w:pPr>
      <w:r>
        <w:t xml:space="preserve">Vorname: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69B3B44" w14:textId="77777777" w:rsidR="00DB42FC" w:rsidRDefault="00DB42FC" w:rsidP="00DB42FC">
      <w:pPr>
        <w:tabs>
          <w:tab w:val="left" w:pos="3402"/>
          <w:tab w:val="left" w:pos="3969"/>
        </w:tabs>
      </w:pPr>
      <w:r>
        <w:t>Nationalität:</w:t>
      </w:r>
      <w:r w:rsidRPr="00C00C81">
        <w:t xml:space="preserve">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3D63E3" w14:textId="77777777" w:rsidR="00DB42FC" w:rsidRDefault="00DB42FC" w:rsidP="00DB42FC">
      <w:pPr>
        <w:tabs>
          <w:tab w:val="left" w:pos="3402"/>
          <w:tab w:val="left" w:pos="3969"/>
        </w:tabs>
      </w:pPr>
      <w:r>
        <w:t xml:space="preserve">Geburtsdatum: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2DE08B" w14:textId="77777777" w:rsidR="00DB42FC" w:rsidRDefault="00DB42FC" w:rsidP="00DB42FC">
      <w:pPr>
        <w:tabs>
          <w:tab w:val="left" w:pos="3402"/>
          <w:tab w:val="left" w:pos="3969"/>
        </w:tabs>
      </w:pPr>
      <w:r>
        <w:t xml:space="preserve">Adresse: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D0C0F9D" w14:textId="77777777" w:rsidR="00DB42FC" w:rsidRDefault="00DB42FC" w:rsidP="00DB42FC">
      <w:pPr>
        <w:tabs>
          <w:tab w:val="left" w:pos="3402"/>
          <w:tab w:val="left" w:pos="3969"/>
        </w:tabs>
      </w:pPr>
      <w:r>
        <w:t xml:space="preserve">Telefonnummer: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2BFA8B8" w14:textId="77777777" w:rsidR="00DB42FC" w:rsidRDefault="00DB42FC" w:rsidP="00DB42FC">
      <w:pPr>
        <w:tabs>
          <w:tab w:val="left" w:pos="3402"/>
          <w:tab w:val="left" w:pos="3969"/>
        </w:tabs>
      </w:pPr>
      <w:r>
        <w:t>E-Mail: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DB8548A" w14:textId="66E5AF8A" w:rsidR="00DB42FC" w:rsidRDefault="00DB42FC" w:rsidP="00DB42FC">
      <w:pPr>
        <w:tabs>
          <w:tab w:val="left" w:pos="3402"/>
          <w:tab w:val="left" w:pos="3969"/>
        </w:tabs>
      </w:pPr>
      <w:r>
        <w:t xml:space="preserve">Sozialversicherungsnummer: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9006BB" w14:textId="77777777" w:rsidR="00DB42FC" w:rsidRDefault="00DB42FC" w:rsidP="00DB42FC"/>
    <w:p w14:paraId="175EEA2F" w14:textId="77777777" w:rsidR="00DB42FC" w:rsidRDefault="00DB42FC" w:rsidP="00DB42FC">
      <w:r>
        <w:t xml:space="preserve">Anspruch: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Art. 17,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Art. 16, (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Art. 14)</w:t>
      </w:r>
    </w:p>
    <w:p w14:paraId="2F4AD408" w14:textId="77777777" w:rsidR="00DB42FC" w:rsidRDefault="00DB42FC" w:rsidP="00DB42FC"/>
    <w:p w14:paraId="64B51145" w14:textId="77777777" w:rsidR="00DB42FC" w:rsidRDefault="00DB42FC" w:rsidP="00DB42FC"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Krankheit /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Unfall (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BU/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NBU) / Unfalldatum: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1646028" w14:textId="77777777" w:rsidR="00DB42FC" w:rsidRDefault="00DB42FC" w:rsidP="00DB42FC"/>
    <w:p w14:paraId="52C99B13" w14:textId="77777777" w:rsidR="00DB42FC" w:rsidRDefault="00DB42FC" w:rsidP="00DB42FC">
      <w:r>
        <w:t xml:space="preserve">Gesundheitliches Hauptproblem: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somatisch /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psychisch</w:t>
      </w:r>
    </w:p>
    <w:p w14:paraId="1B4EF8C1" w14:textId="77777777" w:rsidR="00DB42FC" w:rsidRDefault="00DB42FC" w:rsidP="00DB42FC">
      <w:pPr>
        <w:pBdr>
          <w:bottom w:val="single" w:sz="6" w:space="1" w:color="auto"/>
        </w:pBdr>
      </w:pPr>
    </w:p>
    <w:p w14:paraId="3FA9B737" w14:textId="77777777" w:rsidR="00DB42FC" w:rsidRDefault="00DB42FC" w:rsidP="00DB42FC">
      <w:pPr>
        <w:pStyle w:val="berschrift2"/>
      </w:pPr>
      <w:r>
        <w:t>Erwünschter Leistungskatalog</w:t>
      </w:r>
    </w:p>
    <w:p w14:paraId="6CE68E2C" w14:textId="77777777" w:rsidR="00DB42FC" w:rsidRDefault="00DB42FC" w:rsidP="00DB42FC"/>
    <w:p w14:paraId="63E91BFA" w14:textId="6AC6B545" w:rsidR="00DB42FC" w:rsidRDefault="00DB42FC" w:rsidP="00DB42FC">
      <w:pPr>
        <w:ind w:left="284" w:hanging="284"/>
        <w:rPr>
          <w:b/>
        </w:rPr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A54A10">
        <w:rPr>
          <w:b/>
        </w:rPr>
        <w:t>Standortbestimmung</w:t>
      </w:r>
      <w:r w:rsidR="00C146D6">
        <w:rPr>
          <w:b/>
        </w:rPr>
        <w:t xml:space="preserve"> </w:t>
      </w:r>
      <w:r w:rsidR="000F54A4">
        <w:rPr>
          <w:b/>
        </w:rPr>
        <w:t>einschliesslich psychodiagnostischer Testverfahren</w:t>
      </w:r>
    </w:p>
    <w:p w14:paraId="24A862D4" w14:textId="77777777" w:rsidR="000676F1" w:rsidRPr="00A54A10" w:rsidRDefault="000676F1" w:rsidP="00DB42FC">
      <w:pPr>
        <w:ind w:left="284" w:hanging="284"/>
        <w:rPr>
          <w:b/>
        </w:rPr>
      </w:pPr>
    </w:p>
    <w:p w14:paraId="00E3388A" w14:textId="16D7BD16" w:rsidR="00DB42FC" w:rsidRDefault="00DB42FC" w:rsidP="00DB42FC">
      <w:pPr>
        <w:rPr>
          <w:rStyle w:val="Seitenzahl"/>
          <w:rFonts w:cs="Arial"/>
        </w:rPr>
      </w:pPr>
      <w:r>
        <w:t>(Berufs- und Laufbahnberatung einschliesslich Testabklärung und Beri</w:t>
      </w:r>
      <w:r w:rsidR="00A61507">
        <w:t xml:space="preserve">cht mit Eingliederungsplan, </w:t>
      </w:r>
      <w:r>
        <w:t>gemäss Tarifziffer</w:t>
      </w:r>
      <w:r w:rsidR="00A61507">
        <w:t xml:space="preserve"> 905.</w:t>
      </w:r>
      <w:r w:rsidR="000676F1">
        <w:t>050.5, CHF 145.—</w:t>
      </w:r>
      <w:r w:rsidR="009A2FF7">
        <w:t xml:space="preserve"> </w:t>
      </w:r>
      <w:r w:rsidR="000676F1">
        <w:t>pro Stunde</w:t>
      </w:r>
      <w:r>
        <w:rPr>
          <w:rStyle w:val="Seitenzahl"/>
          <w:rFonts w:cs="Arial"/>
        </w:rPr>
        <w:t xml:space="preserve">) </w:t>
      </w:r>
    </w:p>
    <w:p w14:paraId="7E51B24C" w14:textId="77777777" w:rsidR="009A2FF7" w:rsidRDefault="009A2FF7" w:rsidP="00DB42FC">
      <w:pPr>
        <w:rPr>
          <w:rStyle w:val="Seitenzahl"/>
          <w:rFonts w:cs="Arial"/>
        </w:rPr>
      </w:pPr>
    </w:p>
    <w:p w14:paraId="5BED1177" w14:textId="35DECC6B" w:rsidR="009A2FF7" w:rsidRDefault="009A2FF7" w:rsidP="009A2FF7">
      <w:pPr>
        <w:ind w:firstLine="709"/>
        <w:rPr>
          <w:rStyle w:val="Seitenzahl"/>
          <w:rFonts w:cs="Arial"/>
        </w:rPr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7C54E3">
        <w:t>15</w:t>
      </w:r>
      <w:r>
        <w:t xml:space="preserve"> Stunden</w:t>
      </w:r>
      <w:r w:rsidR="007C54E3">
        <w:t xml:space="preserve">        </w:t>
      </w:r>
      <w:r w:rsidR="007C54E3"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C54E3">
        <w:instrText xml:space="preserve"> FORMCHECKBOX </w:instrText>
      </w:r>
      <w:r w:rsidR="007C54E3">
        <w:fldChar w:fldCharType="separate"/>
      </w:r>
      <w:r w:rsidR="007C54E3">
        <w:fldChar w:fldCharType="end"/>
      </w:r>
      <w:r w:rsidR="007C54E3">
        <w:t xml:space="preserve"> 30 Stunden</w:t>
      </w:r>
    </w:p>
    <w:p w14:paraId="27FCBD22" w14:textId="77777777" w:rsidR="00DB42FC" w:rsidRDefault="00DB42FC" w:rsidP="00DB42FC">
      <w:pPr>
        <w:ind w:left="284"/>
        <w:rPr>
          <w:rStyle w:val="Seitenzahl"/>
          <w:rFonts w:cs="Arial"/>
        </w:rPr>
      </w:pPr>
    </w:p>
    <w:p w14:paraId="793E78FE" w14:textId="77777777" w:rsidR="000F54A4" w:rsidRDefault="000F54A4" w:rsidP="00DB42FC">
      <w:pPr>
        <w:rPr>
          <w:rStyle w:val="Seitenzahl"/>
          <w:rFonts w:cs="Arial"/>
        </w:rPr>
      </w:pPr>
    </w:p>
    <w:p w14:paraId="680F54E4" w14:textId="77777777" w:rsidR="000F54A4" w:rsidRDefault="000F54A4" w:rsidP="00DB42FC">
      <w:pPr>
        <w:rPr>
          <w:rStyle w:val="Seitenzahl"/>
          <w:rFonts w:cs="Arial"/>
        </w:rPr>
      </w:pPr>
    </w:p>
    <w:p w14:paraId="25F08145" w14:textId="6CB49D9C" w:rsidR="00DB42FC" w:rsidRDefault="00DB42FC" w:rsidP="00DB42FC">
      <w:r>
        <w:rPr>
          <w:rStyle w:val="Seitenzahl"/>
          <w:rFonts w:cs="Arial"/>
        </w:rPr>
        <w:t xml:space="preserve">gewünscht mit: </w:t>
      </w:r>
    </w:p>
    <w:p w14:paraId="169BF0B9" w14:textId="77777777" w:rsidR="00DB42FC" w:rsidRDefault="00DB42FC" w:rsidP="00DB42FC">
      <w:pPr>
        <w:ind w:left="284" w:hanging="284"/>
      </w:pPr>
    </w:p>
    <w:p w14:paraId="0B4B0BC7" w14:textId="4F2EDF24" w:rsidR="00A61507" w:rsidRPr="00156406" w:rsidRDefault="00A61507" w:rsidP="00A61507">
      <w:pPr>
        <w:ind w:left="284" w:firstLine="424"/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0F54A4">
        <w:t xml:space="preserve">ev. </w:t>
      </w:r>
      <w:r>
        <w:t>anschliessende</w:t>
      </w:r>
      <w:r w:rsidR="008D26AE">
        <w:t>m</w:t>
      </w:r>
      <w:r>
        <w:t xml:space="preserve"> Jobcoaching</w:t>
      </w:r>
      <w:r w:rsidR="008D26AE">
        <w:t xml:space="preserve"> </w:t>
      </w:r>
    </w:p>
    <w:p w14:paraId="54B83496" w14:textId="77777777" w:rsidR="005C1E37" w:rsidRDefault="005C1E37" w:rsidP="00A61507">
      <w:pPr>
        <w:rPr>
          <w:rStyle w:val="Seitenzahl"/>
          <w:rFonts w:cs="Arial"/>
        </w:rPr>
      </w:pPr>
    </w:p>
    <w:p w14:paraId="7F39C2C5" w14:textId="77777777" w:rsidR="00A61507" w:rsidRDefault="00A61507" w:rsidP="00A61507">
      <w:pPr>
        <w:ind w:left="284" w:firstLine="424"/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Berufsberatung im Rahmen der Frühintervention</w:t>
      </w:r>
    </w:p>
    <w:p w14:paraId="01B3626E" w14:textId="77777777" w:rsidR="00DB42FC" w:rsidRDefault="00DB42FC" w:rsidP="00DB42FC">
      <w:pPr>
        <w:pBdr>
          <w:bottom w:val="single" w:sz="6" w:space="1" w:color="auto"/>
        </w:pBdr>
      </w:pPr>
    </w:p>
    <w:p w14:paraId="59D3B6DA" w14:textId="77777777" w:rsidR="00DB42FC" w:rsidRDefault="00DB42FC" w:rsidP="00DB42FC"/>
    <w:p w14:paraId="2A1ABF70" w14:textId="77777777" w:rsidR="00DB42FC" w:rsidRDefault="00DB42FC" w:rsidP="00DB42FC">
      <w:r>
        <w:t xml:space="preserve">Ergänzende Bemerkungen: </w:t>
      </w:r>
    </w:p>
    <w:p w14:paraId="5F2EE7EE" w14:textId="77777777" w:rsidR="00DB42FC" w:rsidRDefault="00DB42FC" w:rsidP="00DB42FC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8470CD" w14:textId="77777777" w:rsidR="005C1E37" w:rsidRDefault="005C1E37" w:rsidP="00DB42FC"/>
    <w:p w14:paraId="5267914E" w14:textId="77777777" w:rsidR="00143175" w:rsidRDefault="00143175" w:rsidP="00DB42FC"/>
    <w:p w14:paraId="6D27CA8A" w14:textId="77777777" w:rsidR="00CE7564" w:rsidRDefault="00CE7564" w:rsidP="00DB42FC"/>
    <w:p w14:paraId="3F673220" w14:textId="77777777" w:rsidR="00CE7564" w:rsidRDefault="00CE7564" w:rsidP="00DB42FC"/>
    <w:p w14:paraId="561DEC95" w14:textId="77777777" w:rsidR="00CE7564" w:rsidRDefault="00CE7564" w:rsidP="00DB42FC"/>
    <w:p w14:paraId="77F465AD" w14:textId="77777777" w:rsidR="00CE7564" w:rsidRDefault="00CE7564" w:rsidP="00DB42FC"/>
    <w:p w14:paraId="383CA5D1" w14:textId="77777777" w:rsidR="00CE7564" w:rsidRDefault="00CE7564" w:rsidP="00DB42FC"/>
    <w:p w14:paraId="0D070AEB" w14:textId="77777777" w:rsidR="00CE7564" w:rsidRDefault="00CE7564" w:rsidP="00DB42FC"/>
    <w:p w14:paraId="7C8D633D" w14:textId="77777777" w:rsidR="00CE7564" w:rsidRDefault="00CE7564" w:rsidP="00DB42FC"/>
    <w:p w14:paraId="47637BD7" w14:textId="77777777" w:rsidR="00CE7564" w:rsidRDefault="00CE7564" w:rsidP="00DB42FC"/>
    <w:p w14:paraId="7307E64A" w14:textId="77777777" w:rsidR="00143175" w:rsidRDefault="00143175" w:rsidP="00DB42FC"/>
    <w:p w14:paraId="64E82C0E" w14:textId="3F5889EA" w:rsidR="00DB42FC" w:rsidRPr="00156406" w:rsidRDefault="00DB42FC" w:rsidP="00DB42FC">
      <w:r>
        <w:t xml:space="preserve">Wir bitten die Anmeldung unter Zustellung der med. Zumutbarkeit und der </w:t>
      </w:r>
      <w:hyperlink r:id="rId6" w:history="1">
        <w:r w:rsidRPr="00A2592F">
          <w:rPr>
            <w:rStyle w:val="Hyperlink"/>
          </w:rPr>
          <w:t>Vollmacht</w:t>
        </w:r>
      </w:hyperlink>
      <w:r>
        <w:t xml:space="preserve"> zur Akteneinsicht an folgende E-Mail-Adresse zu senden: </w:t>
      </w:r>
      <w:hyperlink r:id="rId7" w:history="1">
        <w:r w:rsidR="009A2FF7" w:rsidRPr="00D02399">
          <w:rPr>
            <w:rStyle w:val="Hyperlink"/>
          </w:rPr>
          <w:t>kbe-bellikon@rehabellikon.ch</w:t>
        </w:r>
      </w:hyperlink>
    </w:p>
    <w:sectPr w:rsidR="00DB42FC" w:rsidRPr="0015640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701" w:right="1134" w:bottom="1701" w:left="1418" w:header="567" w:footer="113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9430" w14:textId="77777777" w:rsidR="0062590F" w:rsidRDefault="0062590F">
      <w:pPr>
        <w:spacing w:line="240" w:lineRule="auto"/>
      </w:pPr>
      <w:r>
        <w:separator/>
      </w:r>
    </w:p>
  </w:endnote>
  <w:endnote w:type="continuationSeparator" w:id="0">
    <w:p w14:paraId="56195EC8" w14:textId="77777777" w:rsidR="0062590F" w:rsidRDefault="00625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 Light">
    <w:altName w:val="Arial"/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B54F" w14:textId="77777777" w:rsidR="00190A8E" w:rsidRDefault="000B1629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2BE3AEEE" wp14:editId="58BAA0AC">
          <wp:simplePos x="0" y="0"/>
          <wp:positionH relativeFrom="page">
            <wp:posOffset>256540</wp:posOffset>
          </wp:positionH>
          <wp:positionV relativeFrom="page">
            <wp:posOffset>7668895</wp:posOffset>
          </wp:positionV>
          <wp:extent cx="525145" cy="2159635"/>
          <wp:effectExtent l="0" t="0" r="8255" b="0"/>
          <wp:wrapNone/>
          <wp:docPr id="1967201788" name="Grafik 1967201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lympic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" cy="215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enraster"/>
      <w:tblW w:w="1059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6"/>
      <w:gridCol w:w="7222"/>
      <w:gridCol w:w="2249"/>
    </w:tblGrid>
    <w:tr w:rsidR="00190A8E" w14:paraId="7C86AD60" w14:textId="77777777">
      <w:trPr>
        <w:trHeight w:val="683"/>
      </w:trPr>
      <w:tc>
        <w:tcPr>
          <w:tcW w:w="1128" w:type="dxa"/>
          <w:textDirection w:val="btLr"/>
        </w:tcPr>
        <w:p w14:paraId="68546386" w14:textId="77777777" w:rsidR="00190A8E" w:rsidRDefault="000B1629">
          <w:pPr>
            <w:pStyle w:val="Fuzeile"/>
            <w:rPr>
              <w:sz w:val="8"/>
              <w:szCs w:val="8"/>
            </w:rPr>
          </w:pPr>
          <w:r>
            <w:rPr>
              <w:sz w:val="8"/>
              <w:szCs w:val="8"/>
            </w:rPr>
            <w:t>5</w:t>
          </w:r>
        </w:p>
      </w:tc>
      <w:tc>
        <w:tcPr>
          <w:tcW w:w="7236" w:type="dxa"/>
        </w:tcPr>
        <w:p w14:paraId="087B04FE" w14:textId="77777777" w:rsidR="00190A8E" w:rsidRDefault="000B1629">
          <w:pPr>
            <w:pStyle w:val="Fuzeile"/>
            <w:spacing w:line="180" w:lineRule="exact"/>
          </w:pPr>
          <w:r>
            <w:t xml:space="preserve">Spezialklinik für Traumatologische Akutrehabilitation, Sportmedizin, Berufliche Integration und Medizinische Expertisen Rehaklinik Bellikon | </w:t>
          </w:r>
          <w:proofErr w:type="spellStart"/>
          <w:r>
            <w:t>Mutschellenstrasse</w:t>
          </w:r>
          <w:proofErr w:type="spellEnd"/>
          <w:r>
            <w:t xml:space="preserve"> 2 | CH-5454 Bellikon AG | Tel. +41 (0)56 485 51 11 | Fax +41 (0)56 485 54 44 info@rehabellikon.ch | www.rehabellikon.ch</w:t>
          </w:r>
        </w:p>
      </w:tc>
      <w:tc>
        <w:tcPr>
          <w:tcW w:w="2233" w:type="dxa"/>
          <w:noWrap/>
          <w:tcMar>
            <w:top w:w="0" w:type="dxa"/>
          </w:tcMar>
        </w:tcPr>
        <w:p w14:paraId="727B3AAB" w14:textId="77777777" w:rsidR="00190A8E" w:rsidRDefault="000B1629">
          <w:pPr>
            <w:pStyle w:val="Fuzeile"/>
            <w:spacing w:line="360" w:lineRule="auto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0AB2D9E1" wp14:editId="0A5D35BA">
                <wp:extent cx="630000" cy="158400"/>
                <wp:effectExtent l="0" t="0" r="0" b="0"/>
                <wp:docPr id="1999993468" name="Grafik 19999934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va_care_P327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15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B6346F" w14:textId="77777777" w:rsidR="00190A8E" w:rsidRDefault="00190A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5261" w14:textId="77777777" w:rsidR="00190A8E" w:rsidRDefault="000B1629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67456" behindDoc="1" locked="1" layoutInCell="1" allowOverlap="1" wp14:anchorId="17C3984A" wp14:editId="45B614F1">
          <wp:simplePos x="0" y="0"/>
          <wp:positionH relativeFrom="page">
            <wp:posOffset>259080</wp:posOffset>
          </wp:positionH>
          <wp:positionV relativeFrom="page">
            <wp:posOffset>7667625</wp:posOffset>
          </wp:positionV>
          <wp:extent cx="520700" cy="2159635"/>
          <wp:effectExtent l="0" t="0" r="0" b="0"/>
          <wp:wrapNone/>
          <wp:docPr id="368940847" name="Grafik 368940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lympic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215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enraster"/>
      <w:tblW w:w="1059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2"/>
      <w:gridCol w:w="7509"/>
      <w:gridCol w:w="1966"/>
    </w:tblGrid>
    <w:tr w:rsidR="00190A8E" w14:paraId="7174F1E4" w14:textId="77777777">
      <w:trPr>
        <w:trHeight w:val="683"/>
      </w:trPr>
      <w:tc>
        <w:tcPr>
          <w:tcW w:w="1124" w:type="dxa"/>
          <w:textDirection w:val="btLr"/>
        </w:tcPr>
        <w:p w14:paraId="6E3E231C" w14:textId="77777777" w:rsidR="00190A8E" w:rsidRDefault="000B1629">
          <w:pPr>
            <w:pStyle w:val="Fuzeile"/>
            <w:rPr>
              <w:sz w:val="8"/>
              <w:szCs w:val="8"/>
            </w:rPr>
          </w:pPr>
          <w:r>
            <w:rPr>
              <w:sz w:val="8"/>
              <w:szCs w:val="8"/>
            </w:rPr>
            <w:t>5</w:t>
          </w:r>
        </w:p>
      </w:tc>
      <w:tc>
        <w:tcPr>
          <w:tcW w:w="7523" w:type="dxa"/>
        </w:tcPr>
        <w:p w14:paraId="60D5DB23" w14:textId="77777777" w:rsidR="00190A8E" w:rsidRDefault="000B1629">
          <w:pPr>
            <w:pStyle w:val="Fuzeile"/>
            <w:spacing w:line="180" w:lineRule="exact"/>
          </w:pPr>
          <w:r>
            <w:t xml:space="preserve">Spezialklinik für Traumatologische Rehabilitation, Sportmedizin, Berufliche Integration und Medizinische Expertisen Rehaklinik Bellikon | </w:t>
          </w:r>
          <w:proofErr w:type="spellStart"/>
          <w:r>
            <w:t>Mutschellenstrasse</w:t>
          </w:r>
          <w:proofErr w:type="spellEnd"/>
          <w:r>
            <w:t xml:space="preserve"> 2 | CH-5454 Bellikon AG | Tel. +41 (0)56 485 51 11 | </w:t>
          </w:r>
          <w:r>
            <w:rPr>
              <w:lang w:val="fr-CH"/>
            </w:rPr>
            <w:t>Fax +41 (0)56 485 54 44 info@rehabellikon.ch | www.rehabellikon.ch</w:t>
          </w:r>
        </w:p>
      </w:tc>
      <w:tc>
        <w:tcPr>
          <w:tcW w:w="1950" w:type="dxa"/>
          <w:noWrap/>
          <w:tcMar>
            <w:top w:w="0" w:type="dxa"/>
          </w:tcMar>
        </w:tcPr>
        <w:p w14:paraId="0744B233" w14:textId="77777777" w:rsidR="00190A8E" w:rsidRDefault="000B1629">
          <w:pPr>
            <w:pStyle w:val="Fuzeile"/>
            <w:spacing w:line="360" w:lineRule="auto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754E3505" wp14:editId="730CD174">
                <wp:extent cx="900000" cy="129981"/>
                <wp:effectExtent l="0" t="0" r="0" b="3810"/>
                <wp:docPr id="1564298974" name="Grafik 15642989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4298974" name="Grafik 156429897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129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70ADD7" w14:textId="77777777" w:rsidR="00190A8E" w:rsidRDefault="00190A8E">
    <w:pPr>
      <w:pStyle w:val="Fuzeile"/>
    </w:pPr>
  </w:p>
  <w:p w14:paraId="33C9EE3E" w14:textId="77777777" w:rsidR="00190A8E" w:rsidRDefault="00190A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D429" w14:textId="77777777" w:rsidR="0062590F" w:rsidRDefault="0062590F">
      <w:pPr>
        <w:spacing w:line="240" w:lineRule="auto"/>
      </w:pPr>
      <w:r>
        <w:separator/>
      </w:r>
    </w:p>
  </w:footnote>
  <w:footnote w:type="continuationSeparator" w:id="0">
    <w:p w14:paraId="3606C56B" w14:textId="77777777" w:rsidR="0062590F" w:rsidRDefault="00625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2AD3" w14:textId="77777777" w:rsidR="00190A8E" w:rsidRDefault="00190A8E">
    <w:pPr>
      <w:pStyle w:val="Kopfzeile"/>
      <w:spacing w:before="720"/>
      <w:rPr>
        <w:b/>
        <w:sz w:val="28"/>
      </w:rPr>
    </w:pPr>
  </w:p>
  <w:p w14:paraId="0C65C1B0" w14:textId="77777777" w:rsidR="00190A8E" w:rsidRDefault="000B1629">
    <w:pPr>
      <w:tabs>
        <w:tab w:val="left" w:pos="1701"/>
        <w:tab w:val="left" w:pos="5670"/>
      </w:tabs>
      <w:spacing w:line="160" w:lineRule="exact"/>
      <w:rPr>
        <w:rFonts w:ascii="Arial Narrow" w:hAnsi="Arial Narrow" w:cs="Arial Narrow"/>
        <w:sz w:val="16"/>
        <w:szCs w:val="16"/>
      </w:rPr>
    </w:pPr>
    <w:r>
      <w:rPr>
        <w:b/>
        <w:noProof/>
        <w:color w:val="A6A6A6" w:themeColor="background1" w:themeShade="A6"/>
        <w:sz w:val="24"/>
      </w:rPr>
      <w:drawing>
        <wp:anchor distT="0" distB="0" distL="114300" distR="114300" simplePos="0" relativeHeight="251662336" behindDoc="0" locked="0" layoutInCell="1" allowOverlap="1" wp14:anchorId="273FAB40" wp14:editId="50998081">
          <wp:simplePos x="0" y="0"/>
          <wp:positionH relativeFrom="page">
            <wp:posOffset>5040630</wp:posOffset>
          </wp:positionH>
          <wp:positionV relativeFrom="page">
            <wp:posOffset>360045</wp:posOffset>
          </wp:positionV>
          <wp:extent cx="1785600" cy="586800"/>
          <wp:effectExtent l="0" t="0" r="0" b="0"/>
          <wp:wrapNone/>
          <wp:docPr id="1035673065" name="Grafik 1035673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ha_Bellikon_P32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2B99" w14:textId="77777777" w:rsidR="002B65CF" w:rsidRDefault="00EA5663">
    <w:pPr>
      <w:spacing w:line="160" w:lineRule="exact"/>
      <w:rPr>
        <w:rFonts w:ascii="Arial Narrow" w:hAnsi="Arial Narrow" w:cs="Arial Narrow"/>
        <w:sz w:val="16"/>
        <w:szCs w:val="16"/>
        <w:lang w:val="fr-CH"/>
      </w:rPr>
    </w:pPr>
    <w:r>
      <w:rPr>
        <w:b/>
        <w:noProof/>
        <w:color w:val="A6A6A6" w:themeColor="background1" w:themeShade="A6"/>
        <w:sz w:val="24"/>
      </w:rPr>
      <w:drawing>
        <wp:anchor distT="0" distB="0" distL="114300" distR="114300" simplePos="0" relativeHeight="251665408" behindDoc="0" locked="0" layoutInCell="1" allowOverlap="1" wp14:anchorId="34E2E1C2" wp14:editId="7EFBAA5C">
          <wp:simplePos x="0" y="0"/>
          <wp:positionH relativeFrom="page">
            <wp:posOffset>5038725</wp:posOffset>
          </wp:positionH>
          <wp:positionV relativeFrom="page">
            <wp:posOffset>370840</wp:posOffset>
          </wp:positionV>
          <wp:extent cx="1784985" cy="567690"/>
          <wp:effectExtent l="0" t="0" r="5715" b="3810"/>
          <wp:wrapNone/>
          <wp:docPr id="865501229" name="Grafik 865501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ha_Bellikon_P32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8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067D32" w14:textId="77777777" w:rsidR="002B65CF" w:rsidRDefault="002B65CF">
    <w:pPr>
      <w:spacing w:line="160" w:lineRule="exact"/>
      <w:rPr>
        <w:rFonts w:ascii="Arial Narrow" w:hAnsi="Arial Narrow" w:cs="Arial Narrow"/>
        <w:sz w:val="16"/>
        <w:szCs w:val="16"/>
        <w:lang w:val="fr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36"/>
  <w:displayHorizontalDrawingGridEvery w:val="0"/>
  <w:displayVerticalDrawingGridEvery w:val="2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FC"/>
    <w:rsid w:val="000676F1"/>
    <w:rsid w:val="00090DA9"/>
    <w:rsid w:val="000B1629"/>
    <w:rsid w:val="000D4133"/>
    <w:rsid w:val="000F54A4"/>
    <w:rsid w:val="0011488B"/>
    <w:rsid w:val="00116957"/>
    <w:rsid w:val="00122F8C"/>
    <w:rsid w:val="00143175"/>
    <w:rsid w:val="00190A8E"/>
    <w:rsid w:val="00190B28"/>
    <w:rsid w:val="00207B09"/>
    <w:rsid w:val="00235195"/>
    <w:rsid w:val="002356EA"/>
    <w:rsid w:val="00251109"/>
    <w:rsid w:val="002B65CF"/>
    <w:rsid w:val="002D1E1C"/>
    <w:rsid w:val="002E3D18"/>
    <w:rsid w:val="00392DD8"/>
    <w:rsid w:val="0042088F"/>
    <w:rsid w:val="00480C26"/>
    <w:rsid w:val="004C454B"/>
    <w:rsid w:val="005114B3"/>
    <w:rsid w:val="00570265"/>
    <w:rsid w:val="005C1E37"/>
    <w:rsid w:val="00620A87"/>
    <w:rsid w:val="0062590F"/>
    <w:rsid w:val="0066609A"/>
    <w:rsid w:val="00710D5D"/>
    <w:rsid w:val="007C54E3"/>
    <w:rsid w:val="00897C3F"/>
    <w:rsid w:val="008D26AE"/>
    <w:rsid w:val="00970055"/>
    <w:rsid w:val="0099457C"/>
    <w:rsid w:val="009A2FF7"/>
    <w:rsid w:val="00A12A7C"/>
    <w:rsid w:val="00A520BD"/>
    <w:rsid w:val="00A61507"/>
    <w:rsid w:val="00A82CE4"/>
    <w:rsid w:val="00BF4377"/>
    <w:rsid w:val="00C146D6"/>
    <w:rsid w:val="00C3279C"/>
    <w:rsid w:val="00C42E20"/>
    <w:rsid w:val="00C445C1"/>
    <w:rsid w:val="00CE7564"/>
    <w:rsid w:val="00D73401"/>
    <w:rsid w:val="00DB42FC"/>
    <w:rsid w:val="00E646F8"/>
    <w:rsid w:val="00E8489E"/>
    <w:rsid w:val="00EA5663"/>
    <w:rsid w:val="00F965DF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4A32C330"/>
  <w15:docId w15:val="{6EA19207-6C13-4A0A-8E68-94DFD66D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2FC"/>
    <w:pPr>
      <w:spacing w:line="240" w:lineRule="atLeast"/>
    </w:pPr>
    <w:rPr>
      <w:rFonts w:ascii="Verdana" w:hAnsi="Verdana"/>
    </w:rPr>
  </w:style>
  <w:style w:type="paragraph" w:styleId="berschrift1">
    <w:name w:val="heading 1"/>
    <w:basedOn w:val="Standard"/>
    <w:next w:val="Standard"/>
    <w:qFormat/>
    <w:pPr>
      <w:keepNext/>
      <w:spacing w:line="300" w:lineRule="exact"/>
      <w:outlineLvl w:val="0"/>
    </w:pPr>
    <w:rPr>
      <w:b/>
      <w:kern w:val="32"/>
      <w:sz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line="300" w:lineRule="exact"/>
      <w:outlineLvl w:val="1"/>
    </w:pPr>
    <w:rPr>
      <w:b/>
      <w:sz w:val="22"/>
      <w:lang w:eastAsia="de-DE"/>
    </w:rPr>
  </w:style>
  <w:style w:type="paragraph" w:styleId="berschrift3">
    <w:name w:val="heading 3"/>
    <w:basedOn w:val="Standard"/>
    <w:next w:val="Standard"/>
    <w:qFormat/>
    <w:pPr>
      <w:keepNext/>
      <w:spacing w:line="300" w:lineRule="exact"/>
      <w:outlineLvl w:val="2"/>
    </w:pPr>
    <w:rPr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spacing w:line="300" w:lineRule="atLeast"/>
      <w:ind w:left="708"/>
    </w:pPr>
    <w:rPr>
      <w:lang w:eastAsia="de-DE"/>
    </w:rPr>
  </w:style>
  <w:style w:type="paragraph" w:customStyle="1" w:styleId="Suva-Adressen">
    <w:name w:val="Suva-Adressen"/>
    <w:basedOn w:val="Standard"/>
    <w:pPr>
      <w:tabs>
        <w:tab w:val="left" w:pos="284"/>
        <w:tab w:val="left" w:pos="1134"/>
        <w:tab w:val="left" w:pos="3119"/>
      </w:tabs>
      <w:spacing w:line="260" w:lineRule="exact"/>
    </w:pPr>
  </w:style>
  <w:style w:type="paragraph" w:customStyle="1" w:styleId="Pfad">
    <w:name w:val="Pfad"/>
    <w:basedOn w:val="Standard"/>
    <w:pPr>
      <w:spacing w:line="240" w:lineRule="auto"/>
      <w:jc w:val="right"/>
    </w:pPr>
    <w:rPr>
      <w:sz w:val="12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300" w:lineRule="atLeast"/>
    </w:pPr>
    <w:rPr>
      <w:lang w:eastAsia="de-DE"/>
    </w:rPr>
  </w:style>
  <w:style w:type="paragraph" w:styleId="Fuzeile">
    <w:name w:val="footer"/>
    <w:basedOn w:val="Standard"/>
    <w:pPr>
      <w:tabs>
        <w:tab w:val="center" w:pos="4800"/>
        <w:tab w:val="right" w:pos="7088"/>
        <w:tab w:val="right" w:pos="9214"/>
      </w:tabs>
      <w:spacing w:line="240" w:lineRule="auto"/>
      <w:ind w:right="113"/>
    </w:pPr>
    <w:rPr>
      <w:rFonts w:ascii="HelveticaNeue Light" w:hAnsi="HelveticaNeue Light"/>
      <w:color w:val="878787"/>
      <w:sz w:val="14"/>
      <w:szCs w:val="14"/>
      <w:lang w:eastAsia="de-DE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Betreff">
    <w:name w:val="Betreff"/>
    <w:basedOn w:val="Standard"/>
    <w:next w:val="Standard"/>
    <w:pPr>
      <w:tabs>
        <w:tab w:val="left" w:pos="5103"/>
      </w:tabs>
      <w:spacing w:before="300" w:line="300" w:lineRule="atLeast"/>
    </w:pPr>
    <w:rPr>
      <w:b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Standard"/>
    <w:qFormat/>
    <w:pPr>
      <w:spacing w:line="260" w:lineRule="atLeast"/>
    </w:pPr>
  </w:style>
  <w:style w:type="character" w:styleId="Seitenzahl">
    <w:name w:val="page number"/>
    <w:basedOn w:val="Absatz-Standardschriftart"/>
    <w:uiPriority w:val="99"/>
    <w:rsid w:val="00DB42FC"/>
  </w:style>
  <w:style w:type="character" w:styleId="BesuchterLink">
    <w:name w:val="FollowedHyperlink"/>
    <w:basedOn w:val="Absatz-Standardschriftart"/>
    <w:uiPriority w:val="99"/>
    <w:semiHidden/>
    <w:unhideWhenUsed/>
    <w:rsid w:val="000676F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2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be-bellikon@rehabellikon.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habellikon.ch/kompetenzzentrum-berufliche-eingliederung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habellikon.ch\dfs\vorlagen\WORD\Briefpapier%20Extern%20Med%20Briefkop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Extern Med Briefkopf.dotx</Template>
  <TotalTime>0</TotalTime>
  <Pages>1</Pages>
  <Words>110</Words>
  <Characters>1338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RKB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 Jonas</dc:creator>
  <cp:lastModifiedBy>von Atzigen Ursula</cp:lastModifiedBy>
  <cp:revision>6</cp:revision>
  <cp:lastPrinted>2022-01-12T12:55:00Z</cp:lastPrinted>
  <dcterms:created xsi:type="dcterms:W3CDTF">2026-04-08T06:58:00Z</dcterms:created>
  <dcterms:modified xsi:type="dcterms:W3CDTF">2026-04-08T07:32:00Z</dcterms:modified>
</cp:coreProperties>
</file>